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24" w:rsidRDefault="00766324" w:rsidP="009928F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Math 280</w:t>
      </w:r>
    </w:p>
    <w:p w:rsidR="006279AA" w:rsidRPr="00766324" w:rsidRDefault="00445FE2" w:rsidP="009928F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66324">
        <w:rPr>
          <w:rFonts w:ascii="Times New Roman" w:hAnsi="Times New Roman" w:cs="Times New Roman"/>
          <w:b/>
          <w:sz w:val="36"/>
          <w:szCs w:val="24"/>
        </w:rPr>
        <w:t>Summary of Convergence Tests</w:t>
      </w:r>
    </w:p>
    <w:p w:rsidR="00874DA0" w:rsidRPr="006279AA" w:rsidRDefault="00874DA0" w:rsidP="009928F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0710" w:type="dxa"/>
        <w:tblInd w:w="-432" w:type="dxa"/>
        <w:tblLook w:val="04A0"/>
      </w:tblPr>
      <w:tblGrid>
        <w:gridCol w:w="1548"/>
        <w:gridCol w:w="6300"/>
        <w:gridCol w:w="2862"/>
      </w:tblGrid>
      <w:tr w:rsidR="00445FE2" w:rsidRPr="006279AA">
        <w:tc>
          <w:tcPr>
            <w:tcW w:w="1548" w:type="dxa"/>
            <w:vAlign w:val="center"/>
          </w:tcPr>
          <w:p w:rsidR="00445FE2" w:rsidRPr="006279AA" w:rsidRDefault="00445FE2" w:rsidP="009928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6300" w:type="dxa"/>
            <w:vAlign w:val="center"/>
          </w:tcPr>
          <w:p w:rsidR="00445FE2" w:rsidRPr="006279AA" w:rsidRDefault="00445FE2" w:rsidP="00CD04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Statement</w:t>
            </w:r>
          </w:p>
        </w:tc>
        <w:tc>
          <w:tcPr>
            <w:tcW w:w="2862" w:type="dxa"/>
            <w:vAlign w:val="center"/>
          </w:tcPr>
          <w:p w:rsidR="00445FE2" w:rsidRPr="006279AA" w:rsidRDefault="00445FE2" w:rsidP="009928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Comments</w:t>
            </w:r>
          </w:p>
        </w:tc>
      </w:tr>
      <w:tr w:rsidR="00445FE2" w:rsidRPr="006279AA">
        <w:tc>
          <w:tcPr>
            <w:tcW w:w="1548" w:type="dxa"/>
            <w:vAlign w:val="center"/>
          </w:tcPr>
          <w:p w:rsidR="00445FE2" w:rsidRPr="006279AA" w:rsidRDefault="00445FE2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Divergence Test</w:t>
            </w:r>
          </w:p>
          <w:p w:rsidR="00445FE2" w:rsidRPr="006279AA" w:rsidRDefault="00445FE2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(11.2)</w:t>
            </w:r>
          </w:p>
        </w:tc>
        <w:tc>
          <w:tcPr>
            <w:tcW w:w="6300" w:type="dxa"/>
            <w:vAlign w:val="center"/>
          </w:tcPr>
          <w:p w:rsidR="009928FB" w:rsidRPr="006279AA" w:rsidRDefault="00445FE2" w:rsidP="00E23AE0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6279AA">
              <w:rPr>
                <w:rFonts w:ascii="Times New Roman" w:hAnsi="Times New Roman" w:cs="Times New Roman"/>
                <w:position w:val="-20"/>
                <w:sz w:val="20"/>
                <w:szCs w:val="24"/>
              </w:rPr>
              <w:object w:dxaOrig="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22pt" o:ole="">
                  <v:imagedata r:id="rId5" o:title=""/>
                </v:shape>
                <o:OLEObject Type="Embed" ProgID="Equation.DSMT4" ShapeID="_x0000_i1025" DrawAspect="Content" ObjectID="_1317331863" r:id="rId6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does not exist or if </w:t>
            </w:r>
            <w:r w:rsidRPr="006279AA">
              <w:rPr>
                <w:rFonts w:ascii="Times New Roman" w:hAnsi="Times New Roman" w:cs="Times New Roman"/>
                <w:position w:val="-20"/>
                <w:sz w:val="20"/>
                <w:szCs w:val="24"/>
              </w:rPr>
              <w:object w:dxaOrig="999" w:dyaOrig="440">
                <v:shape id="_x0000_i1026" type="#_x0000_t75" style="width:50pt;height:22pt" o:ole="">
                  <v:imagedata r:id="rId7" o:title=""/>
                </v:shape>
                <o:OLEObject Type="Embed" ProgID="Equation.DSMT4" ShapeID="_x0000_i1026" DrawAspect="Content" ObjectID="_1317331864" r:id="rId8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45FE2" w:rsidRPr="006279AA" w:rsidRDefault="00445FE2" w:rsidP="00E23AE0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then</w:t>
            </w:r>
            <w:proofErr w:type="gramEnd"/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580" w:dyaOrig="400">
                <v:shape id="_x0000_i1027" type="#_x0000_t75" style="width:29pt;height:20pt" o:ole="">
                  <v:imagedata r:id="rId9" o:title=""/>
                </v:shape>
                <o:OLEObject Type="Embed" ProgID="Equation.DSMT4" ShapeID="_x0000_i1027" DrawAspect="Content" ObjectID="_1317331865" r:id="rId10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 diverges.</w:t>
            </w:r>
          </w:p>
        </w:tc>
        <w:tc>
          <w:tcPr>
            <w:tcW w:w="2862" w:type="dxa"/>
            <w:vAlign w:val="center"/>
          </w:tcPr>
          <w:p w:rsidR="00445FE2" w:rsidRPr="006279AA" w:rsidRDefault="00445FE2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6279AA">
              <w:rPr>
                <w:rFonts w:ascii="Times New Roman" w:hAnsi="Times New Roman" w:cs="Times New Roman"/>
                <w:position w:val="-20"/>
                <w:sz w:val="20"/>
                <w:szCs w:val="24"/>
              </w:rPr>
              <w:object w:dxaOrig="999" w:dyaOrig="440">
                <v:shape id="_x0000_i1028" type="#_x0000_t75" style="width:50pt;height:22pt" o:ole="">
                  <v:imagedata r:id="rId11" o:title=""/>
                </v:shape>
                <o:OLEObject Type="Embed" ProgID="Equation.DSMT4" ShapeID="_x0000_i1028" DrawAspect="Content" ObjectID="_1317331866" r:id="rId12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, then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580" w:dyaOrig="400">
                <v:shape id="_x0000_i1029" type="#_x0000_t75" style="width:29pt;height:20pt" o:ole="">
                  <v:imagedata r:id="rId13" o:title=""/>
                </v:shape>
                <o:OLEObject Type="Embed" ProgID="Equation.DSMT4" ShapeID="_x0000_i1029" DrawAspect="Content" ObjectID="_1317331867" r:id="rId14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may or may not converge</w:t>
            </w:r>
            <w:r w:rsidR="006279A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D32537" w:rsidRPr="006279AA">
        <w:tc>
          <w:tcPr>
            <w:tcW w:w="1548" w:type="dxa"/>
            <w:vAlign w:val="center"/>
          </w:tcPr>
          <w:p w:rsidR="00D32537" w:rsidRPr="006279AA" w:rsidRDefault="00D32537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Geometric Series</w:t>
            </w: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(11.2)</w:t>
            </w:r>
          </w:p>
        </w:tc>
        <w:tc>
          <w:tcPr>
            <w:tcW w:w="6300" w:type="dxa"/>
            <w:vAlign w:val="center"/>
          </w:tcPr>
          <w:p w:rsidR="009928FB" w:rsidRPr="006279AA" w:rsidRDefault="00D32537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820" w:dyaOrig="680">
                <v:shape id="_x0000_i1030" type="#_x0000_t75" style="width:41pt;height:34pt" o:ole="">
                  <v:imagedata r:id="rId15" o:title=""/>
                </v:shape>
                <o:OLEObject Type="Embed" ProgID="Equation.DSMT4" ShapeID="_x0000_i1030" DrawAspect="Content" ObjectID="_1317331868" r:id="rId16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is</w:t>
            </w:r>
            <w:proofErr w:type="gramEnd"/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convergent if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580" w:dyaOrig="400">
                <v:shape id="_x0000_i1031" type="#_x0000_t75" style="width:29pt;height:20pt" o:ole="">
                  <v:imagedata r:id="rId17" o:title=""/>
                </v:shape>
                <o:OLEObject Type="Embed" ProgID="Equation.DSMT4" ShapeID="_x0000_i1031" DrawAspect="Content" ObjectID="_1317331869" r:id="rId18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and</w:t>
            </w:r>
            <w:r w:rsidR="009928FB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32537" w:rsidRPr="006279AA" w:rsidRDefault="009928FB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proofErr w:type="gramStart"/>
            <w:r w:rsidR="00D32537" w:rsidRPr="006279AA">
              <w:rPr>
                <w:rFonts w:ascii="Times New Roman" w:hAnsi="Times New Roman" w:cs="Times New Roman"/>
                <w:sz w:val="20"/>
                <w:szCs w:val="24"/>
              </w:rPr>
              <w:t>its</w:t>
            </w:r>
            <w:proofErr w:type="gramEnd"/>
            <w:r w:rsidR="00D32537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sum is </w:t>
            </w:r>
            <w:r w:rsidR="00D32537" w:rsidRPr="006279AA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1500" w:dyaOrig="680">
                <v:shape id="_x0000_i1032" type="#_x0000_t75" style="width:76pt;height:34pt" o:ole="">
                  <v:imagedata r:id="rId19" o:title=""/>
                </v:shape>
                <o:OLEObject Type="Embed" ProgID="Equation.DSMT4" ShapeID="_x0000_i1032" DrawAspect="Content" ObjectID="_1317331870" r:id="rId20"/>
              </w:object>
            </w:r>
            <w:r w:rsidR="00D32537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.   </w:t>
            </w:r>
          </w:p>
          <w:p w:rsidR="00D32537" w:rsidRPr="006279AA" w:rsidRDefault="00D32537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If 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580" w:dyaOrig="400">
                <v:shape id="_x0000_i1033" type="#_x0000_t75" style="width:29pt;height:20pt" o:ole="">
                  <v:imagedata r:id="rId21" o:title=""/>
                </v:shape>
                <o:OLEObject Type="Embed" ProgID="Equation.DSMT4" ShapeID="_x0000_i1033" DrawAspect="Content" ObjectID="_1317331871" r:id="rId22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, the series is divergent.</w:t>
            </w:r>
          </w:p>
        </w:tc>
        <w:tc>
          <w:tcPr>
            <w:tcW w:w="2862" w:type="dxa"/>
            <w:vAlign w:val="center"/>
          </w:tcPr>
          <w:p w:rsidR="00D32537" w:rsidRPr="006279AA" w:rsidRDefault="00EE3AC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You can always w</w:t>
            </w:r>
            <w:r w:rsidR="00D32537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rite out the first few terms to get the first term, </w:t>
            </w:r>
            <w:r w:rsidR="00D32537" w:rsidRPr="006279AA">
              <w:rPr>
                <w:rFonts w:ascii="Times New Roman" w:hAnsi="Times New Roman" w:cs="Times New Roman"/>
                <w:i/>
                <w:sz w:val="20"/>
                <w:szCs w:val="24"/>
              </w:rPr>
              <w:t>a</w:t>
            </w:r>
            <w:r w:rsidR="00D32537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and the common ratio </w:t>
            </w:r>
            <w:r w:rsidR="00D32537" w:rsidRPr="006279AA">
              <w:rPr>
                <w:rFonts w:ascii="Times New Roman" w:hAnsi="Times New Roman" w:cs="Times New Roman"/>
                <w:i/>
                <w:sz w:val="20"/>
                <w:szCs w:val="24"/>
              </w:rPr>
              <w:t>r</w:t>
            </w:r>
            <w:r w:rsidR="00D32537" w:rsidRPr="006279A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D32537" w:rsidRPr="006279AA">
        <w:tc>
          <w:tcPr>
            <w:tcW w:w="1548" w:type="dxa"/>
            <w:vAlign w:val="center"/>
          </w:tcPr>
          <w:p w:rsidR="00D32537" w:rsidRPr="006279AA" w:rsidRDefault="00D32537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P-Series</w:t>
            </w: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(11.3)</w:t>
            </w:r>
          </w:p>
        </w:tc>
        <w:tc>
          <w:tcPr>
            <w:tcW w:w="6300" w:type="dxa"/>
            <w:vAlign w:val="center"/>
          </w:tcPr>
          <w:p w:rsidR="00D32537" w:rsidRPr="006279AA" w:rsidRDefault="00D32537" w:rsidP="00EE3AC7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639" w:dyaOrig="680">
                <v:shape id="_x0000_i1034" type="#_x0000_t75" style="width:32pt;height:34pt" o:ole="">
                  <v:imagedata r:id="rId23" o:title=""/>
                </v:shape>
                <o:OLEObject Type="Embed" ProgID="Equation.DSMT4" ShapeID="_x0000_i1034" DrawAspect="Content" ObjectID="_1317331872" r:id="rId24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is</w:t>
            </w:r>
            <w:proofErr w:type="gramEnd"/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convergent if </w:t>
            </w:r>
            <w:r w:rsidRPr="006279AA">
              <w:rPr>
                <w:rFonts w:ascii="Times New Roman" w:hAnsi="Times New Roman" w:cs="Times New Roman"/>
                <w:position w:val="-10"/>
                <w:sz w:val="20"/>
                <w:szCs w:val="24"/>
              </w:rPr>
              <w:object w:dxaOrig="540" w:dyaOrig="320">
                <v:shape id="_x0000_i1035" type="#_x0000_t75" style="width:28pt;height:16pt" o:ole="">
                  <v:imagedata r:id="rId25" o:title=""/>
                </v:shape>
                <o:OLEObject Type="Embed" ProgID="Equation.DSMT4" ShapeID="_x0000_i1035" DrawAspect="Content" ObjectID="_1317331873" r:id="rId26"/>
              </w:object>
            </w:r>
            <w:r w:rsidR="009928FB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divergent if </w:t>
            </w:r>
            <w:r w:rsidRPr="006279AA">
              <w:rPr>
                <w:rFonts w:ascii="Times New Roman" w:hAnsi="Times New Roman" w:cs="Times New Roman"/>
                <w:position w:val="-10"/>
                <w:sz w:val="20"/>
                <w:szCs w:val="24"/>
              </w:rPr>
              <w:object w:dxaOrig="540" w:dyaOrig="320">
                <v:shape id="_x0000_i1036" type="#_x0000_t75" style="width:28pt;height:16pt" o:ole="">
                  <v:imagedata r:id="rId27" o:title=""/>
                </v:shape>
                <o:OLEObject Type="Embed" ProgID="Equation.DSMT4" ShapeID="_x0000_i1036" DrawAspect="Content" ObjectID="_1317331874" r:id="rId28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vAlign w:val="center"/>
          </w:tcPr>
          <w:p w:rsidR="00D32537" w:rsidRPr="006279AA" w:rsidRDefault="00EE3AC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3AC7">
              <w:rPr>
                <w:rFonts w:ascii="Times New Roman" w:hAnsi="Times New Roman"/>
                <w:position w:val="-20"/>
                <w:sz w:val="20"/>
              </w:rPr>
              <w:object w:dxaOrig="580" w:dyaOrig="560">
                <v:shape id="_x0000_i2113" type="#_x0000_t75" style="width:25pt;height:24pt" o:ole="">
                  <v:imagedata r:id="rId29" r:pict="rId30" o:title=""/>
                </v:shape>
                <o:OLEObject Type="Embed" ProgID="Equation.3" ShapeID="_x0000_i2113" DrawAspect="Content" ObjectID="_1317331875" r:id="rId31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is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called the harmonic series, and diverges  (</w:t>
            </w:r>
            <w:r w:rsidRPr="00EE3AC7"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 = 1)</w:t>
            </w:r>
          </w:p>
        </w:tc>
      </w:tr>
      <w:tr w:rsidR="00D32537" w:rsidRPr="006279AA">
        <w:tc>
          <w:tcPr>
            <w:tcW w:w="1548" w:type="dxa"/>
            <w:vAlign w:val="center"/>
          </w:tcPr>
          <w:p w:rsidR="00D32537" w:rsidRPr="006279AA" w:rsidRDefault="00D32537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Integral Test</w:t>
            </w: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(11.3)</w:t>
            </w:r>
          </w:p>
        </w:tc>
        <w:tc>
          <w:tcPr>
            <w:tcW w:w="6300" w:type="dxa"/>
            <w:vAlign w:val="center"/>
          </w:tcPr>
          <w:p w:rsidR="00D32537" w:rsidRPr="006279AA" w:rsidRDefault="00D32537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6279AA">
              <w:rPr>
                <w:rFonts w:ascii="Times New Roman" w:hAnsi="Times New Roman" w:cs="Times New Roman"/>
                <w:position w:val="-10"/>
                <w:sz w:val="20"/>
                <w:szCs w:val="24"/>
              </w:rPr>
              <w:object w:dxaOrig="240" w:dyaOrig="320">
                <v:shape id="_x0000_i1037" type="#_x0000_t75" style="width:12pt;height:16pt" o:ole="">
                  <v:imagedata r:id="rId32" o:title=""/>
                </v:shape>
                <o:OLEObject Type="Embed" ProgID="Equation.DSMT4" ShapeID="_x0000_i1037" DrawAspect="Content" ObjectID="_1317331876" r:id="rId33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is a continuous, positive, decreasing function on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580" w:dyaOrig="400">
                <v:shape id="_x0000_i1038" type="#_x0000_t75" style="width:29pt;height:20pt" o:ole="">
                  <v:imagedata r:id="rId34" o:title=""/>
                </v:shape>
                <o:OLEObject Type="Embed" ProgID="Equation.DSMT4" ShapeID="_x0000_i1038" DrawAspect="Content" ObjectID="_1317331877" r:id="rId35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such that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1080" w:dyaOrig="400">
                <v:shape id="_x0000_i1039" type="#_x0000_t75" style="width:54pt;height:20pt" o:ole="">
                  <v:imagedata r:id="rId36" o:title=""/>
                </v:shape>
                <o:OLEObject Type="Embed" ProgID="Equation.DSMT4" ShapeID="_x0000_i1039" DrawAspect="Content" ObjectID="_1317331878" r:id="rId37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. Then</w:t>
            </w:r>
          </w:p>
          <w:p w:rsidR="00D32537" w:rsidRPr="006279AA" w:rsidRDefault="00D32537" w:rsidP="00627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6279AA">
              <w:rPr>
                <w:rFonts w:ascii="Times New Roman" w:hAnsi="Times New Roman" w:cs="Times New Roman"/>
                <w:position w:val="-30"/>
                <w:sz w:val="20"/>
                <w:szCs w:val="24"/>
              </w:rPr>
              <w:object w:dxaOrig="940" w:dyaOrig="720">
                <v:shape id="_x0000_i1040" type="#_x0000_t75" style="width:47pt;height:36pt" o:ole="">
                  <v:imagedata r:id="rId38" o:title=""/>
                </v:shape>
                <o:OLEObject Type="Embed" ProgID="Equation.DSMT4" ShapeID="_x0000_i1040" DrawAspect="Content" ObjectID="_1317331879" r:id="rId39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is convergent, then </w:t>
            </w:r>
            <w:r w:rsidRPr="006279AA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580" w:dyaOrig="680">
                <v:shape id="_x0000_i1041" type="#_x0000_t75" style="width:29pt;height:34pt" o:ole="">
                  <v:imagedata r:id="rId40" o:title=""/>
                </v:shape>
                <o:OLEObject Type="Embed" ProgID="Equation.DSMT4" ShapeID="_x0000_i1041" DrawAspect="Content" ObjectID="_1317331880" r:id="rId41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is convergent.</w:t>
            </w:r>
          </w:p>
          <w:p w:rsidR="00D32537" w:rsidRPr="006279AA" w:rsidRDefault="00D32537" w:rsidP="00627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If </w:t>
            </w:r>
            <w:r w:rsidRPr="006279AA">
              <w:rPr>
                <w:rFonts w:ascii="Times New Roman" w:hAnsi="Times New Roman" w:cs="Times New Roman"/>
                <w:position w:val="-30"/>
                <w:sz w:val="20"/>
                <w:szCs w:val="24"/>
              </w:rPr>
              <w:object w:dxaOrig="940" w:dyaOrig="720">
                <v:shape id="_x0000_i1042" type="#_x0000_t75" style="width:47pt;height:36pt" o:ole="">
                  <v:imagedata r:id="rId42" o:title=""/>
                </v:shape>
                <o:OLEObject Type="Embed" ProgID="Equation.DSMT4" ShapeID="_x0000_i1042" DrawAspect="Content" ObjectID="_1317331881" r:id="rId43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is divergent, then </w:t>
            </w:r>
            <w:r w:rsidRPr="006279AA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580" w:dyaOrig="680">
                <v:shape id="_x0000_i1043" type="#_x0000_t75" style="width:29pt;height:34pt" o:ole="">
                  <v:imagedata r:id="rId44" o:title=""/>
                </v:shape>
                <o:OLEObject Type="Embed" ProgID="Equation.DSMT4" ShapeID="_x0000_i1043" DrawAspect="Content" ObjectID="_1317331882" r:id="rId45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is divergent.</w:t>
            </w:r>
          </w:p>
        </w:tc>
        <w:tc>
          <w:tcPr>
            <w:tcW w:w="2862" w:type="dxa"/>
            <w:vAlign w:val="center"/>
          </w:tcPr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This test only applies to series </w:t>
            </w:r>
            <w:r w:rsidR="009928FB" w:rsidRPr="006279AA">
              <w:rPr>
                <w:rFonts w:ascii="Times New Roman" w:hAnsi="Times New Roman" w:cs="Times New Roman"/>
                <w:sz w:val="20"/>
                <w:szCs w:val="24"/>
              </w:rPr>
              <w:t>with</w: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928FB"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(eventually) </w: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positive terms </w:t>
            </w: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Try this test when </w:t>
            </w:r>
            <w:r w:rsidRPr="006279AA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580" w:dyaOrig="400">
                <v:shape id="_x0000_i1044" type="#_x0000_t75" style="width:29pt;height:20pt" o:ole="">
                  <v:imagedata r:id="rId46" o:title=""/>
                </v:shape>
                <o:OLEObject Type="Embed" ProgID="Equation.DSMT4" ShapeID="_x0000_i1044" DrawAspect="Content" ObjectID="_1317331883" r:id="rId47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 is easy to integrate.</w:t>
            </w:r>
          </w:p>
        </w:tc>
      </w:tr>
      <w:tr w:rsidR="00D32537" w:rsidRPr="006279AA">
        <w:tc>
          <w:tcPr>
            <w:tcW w:w="1548" w:type="dxa"/>
            <w:vAlign w:val="center"/>
          </w:tcPr>
          <w:p w:rsidR="00D32537" w:rsidRPr="006279AA" w:rsidRDefault="00D32537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Comparison Test</w:t>
            </w: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(11.4)</w:t>
            </w:r>
          </w:p>
        </w:tc>
        <w:tc>
          <w:tcPr>
            <w:tcW w:w="6300" w:type="dxa"/>
            <w:vAlign w:val="center"/>
          </w:tcPr>
          <w:p w:rsidR="00D32537" w:rsidRPr="006279AA" w:rsidRDefault="00D32537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80" w:dyaOrig="400">
                <v:shape id="_x0000_i1045" type="#_x0000_t75" style="width:29pt;height:20pt" o:ole="">
                  <v:imagedata r:id="rId48" o:title=""/>
                </v:shape>
                <o:OLEObject Type="Embed" ProgID="Equation.DSMT4" ShapeID="_x0000_i1045" DrawAspect="Content" ObjectID="_1317331884" r:id="rId49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and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60" w:dyaOrig="400">
                <v:shape id="_x0000_i1046" type="#_x0000_t75" style="width:28pt;height:20pt" o:ole="">
                  <v:imagedata r:id="rId50" o:title=""/>
                </v:shape>
                <o:OLEObject Type="Embed" ProgID="Equation.DSMT4" ShapeID="_x0000_i1046" DrawAspect="Content" ObjectID="_1317331885" r:id="rId51"/>
              </w:object>
            </w:r>
            <w:r w:rsidRPr="006279AA">
              <w:rPr>
                <w:rFonts w:ascii="Times New Roman" w:hAnsi="Times New Roman"/>
                <w:sz w:val="20"/>
              </w:rPr>
              <w:t>have positive terms</w:t>
            </w:r>
          </w:p>
          <w:p w:rsidR="00EE3AC7" w:rsidRDefault="00D32537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6279AA">
              <w:rPr>
                <w:rFonts w:ascii="Times New Roman" w:hAnsi="Times New Roman"/>
                <w:sz w:val="20"/>
              </w:rPr>
              <w:t>i</w:t>
            </w:r>
            <w:proofErr w:type="spellEnd"/>
            <w:proofErr w:type="gramStart"/>
            <w:r w:rsidRPr="006279AA">
              <w:rPr>
                <w:rFonts w:ascii="Times New Roman" w:hAnsi="Times New Roman"/>
                <w:sz w:val="20"/>
              </w:rPr>
              <w:t xml:space="preserve">) </w:t>
            </w:r>
            <w:r w:rsidR="00EE3AC7">
              <w:rPr>
                <w:rFonts w:ascii="Times New Roman" w:hAnsi="Times New Roman"/>
                <w:sz w:val="20"/>
              </w:rPr>
              <w:t xml:space="preserve">          </w:t>
            </w:r>
            <w:r w:rsidRPr="006279AA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60" w:dyaOrig="400">
                <v:shape id="_x0000_i2227" type="#_x0000_t75" style="width:28pt;height:20pt" o:ole="">
                  <v:imagedata r:id="rId52" o:title=""/>
                </v:shape>
                <o:OLEObject Type="Embed" ProgID="Equation.DSMT4" ShapeID="_x0000_i2227" DrawAspect="Content" ObjectID="_1317331886" r:id="rId53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is convergent and </w:t>
            </w:r>
            <w:r w:rsidRPr="006279AA">
              <w:rPr>
                <w:rFonts w:ascii="Times New Roman" w:hAnsi="Times New Roman"/>
                <w:position w:val="-12"/>
                <w:sz w:val="20"/>
              </w:rPr>
              <w:object w:dxaOrig="700" w:dyaOrig="360">
                <v:shape id="_x0000_i2228" type="#_x0000_t75" style="width:35pt;height:18pt" o:ole="">
                  <v:imagedata r:id="rId54" o:title=""/>
                </v:shape>
                <o:OLEObject Type="Embed" ProgID="Equation.DSMT4" ShapeID="_x0000_i2228" DrawAspect="Content" ObjectID="_1317331887" r:id="rId55"/>
              </w:object>
            </w:r>
            <w:r w:rsidRPr="006279AA">
              <w:rPr>
                <w:rFonts w:ascii="Times New Roman" w:hAnsi="Times New Roman"/>
                <w:sz w:val="20"/>
              </w:rPr>
              <w:t>for all</w:t>
            </w:r>
            <w:r w:rsidRPr="006279AA">
              <w:rPr>
                <w:rFonts w:ascii="Times New Roman" w:hAnsi="Times New Roman"/>
                <w:position w:val="-6"/>
                <w:sz w:val="20"/>
              </w:rPr>
              <w:object w:dxaOrig="200" w:dyaOrig="220">
                <v:shape id="_x0000_i2229" type="#_x0000_t75" style="width:10pt;height:11pt" o:ole="">
                  <v:imagedata r:id="rId56" o:title=""/>
                </v:shape>
                <o:OLEObject Type="Embed" ProgID="Equation.DSMT4" ShapeID="_x0000_i2229" DrawAspect="Content" ObjectID="_1317331888" r:id="rId57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, then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80" w:dyaOrig="400">
                <v:shape id="_x0000_i2230" type="#_x0000_t75" style="width:29pt;height:20pt" o:ole="">
                  <v:imagedata r:id="rId58" o:title=""/>
                </v:shape>
                <o:OLEObject Type="Embed" ProgID="Equation.DSMT4" ShapeID="_x0000_i2230" DrawAspect="Content" ObjectID="_1317331889" r:id="rId59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is also </w:t>
            </w:r>
          </w:p>
          <w:p w:rsidR="00D32537" w:rsidRPr="006279AA" w:rsidRDefault="00EE3AC7" w:rsidP="006279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proofErr w:type="gramStart"/>
            <w:r w:rsidR="00D32537" w:rsidRPr="006279AA">
              <w:rPr>
                <w:rFonts w:ascii="Times New Roman" w:hAnsi="Times New Roman"/>
                <w:sz w:val="20"/>
              </w:rPr>
              <w:t>convergent</w:t>
            </w:r>
            <w:proofErr w:type="gramEnd"/>
            <w:r w:rsidR="00D32537" w:rsidRPr="006279AA">
              <w:rPr>
                <w:rFonts w:ascii="Times New Roman" w:hAnsi="Times New Roman"/>
                <w:sz w:val="20"/>
              </w:rPr>
              <w:t>.</w:t>
            </w:r>
          </w:p>
          <w:p w:rsidR="00EE3AC7" w:rsidRDefault="00D32537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>(ii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 xml:space="preserve">) </w:t>
            </w:r>
            <w:r w:rsidR="00EE3AC7">
              <w:rPr>
                <w:rFonts w:ascii="Times New Roman" w:hAnsi="Times New Roman"/>
                <w:sz w:val="20"/>
              </w:rPr>
              <w:t xml:space="preserve">         </w:t>
            </w:r>
            <w:r w:rsidRPr="006279AA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60" w:dyaOrig="400">
                <v:shape id="_x0000_i2243" type="#_x0000_t75" style="width:28pt;height:20pt" o:ole="">
                  <v:imagedata r:id="rId60" o:title=""/>
                </v:shape>
                <o:OLEObject Type="Embed" ProgID="Equation.DSMT4" ShapeID="_x0000_i2243" DrawAspect="Content" ObjectID="_1317331890" r:id="rId61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is divergent and </w:t>
            </w:r>
            <w:r w:rsidRPr="006279AA">
              <w:rPr>
                <w:rFonts w:ascii="Times New Roman" w:hAnsi="Times New Roman"/>
                <w:position w:val="-12"/>
                <w:sz w:val="20"/>
              </w:rPr>
              <w:object w:dxaOrig="700" w:dyaOrig="360">
                <v:shape id="_x0000_i2244" type="#_x0000_t75" style="width:35pt;height:18pt" o:ole="">
                  <v:imagedata r:id="rId62" o:title=""/>
                </v:shape>
                <o:OLEObject Type="Embed" ProgID="Equation.DSMT4" ShapeID="_x0000_i2244" DrawAspect="Content" ObjectID="_1317331891" r:id="rId63"/>
              </w:object>
            </w:r>
            <w:r w:rsidRPr="006279AA">
              <w:rPr>
                <w:rFonts w:ascii="Times New Roman" w:hAnsi="Times New Roman"/>
                <w:sz w:val="20"/>
              </w:rPr>
              <w:t>for all</w:t>
            </w:r>
            <w:r w:rsidRPr="006279AA">
              <w:rPr>
                <w:rFonts w:ascii="Times New Roman" w:hAnsi="Times New Roman"/>
                <w:position w:val="-6"/>
                <w:sz w:val="20"/>
              </w:rPr>
              <w:object w:dxaOrig="200" w:dyaOrig="220">
                <v:shape id="_x0000_i2245" type="#_x0000_t75" style="width:10pt;height:11pt" o:ole="">
                  <v:imagedata r:id="rId64" o:title=""/>
                </v:shape>
                <o:OLEObject Type="Embed" ProgID="Equation.DSMT4" ShapeID="_x0000_i2245" DrawAspect="Content" ObjectID="_1317331892" r:id="rId65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, then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80" w:dyaOrig="400">
                <v:shape id="_x0000_i2246" type="#_x0000_t75" style="width:29pt;height:20pt" o:ole="">
                  <v:imagedata r:id="rId66" o:title=""/>
                </v:shape>
                <o:OLEObject Type="Embed" ProgID="Equation.DSMT4" ShapeID="_x0000_i2246" DrawAspect="Content" ObjectID="_1317331893" r:id="rId67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is also </w:t>
            </w:r>
          </w:p>
          <w:p w:rsidR="00D32537" w:rsidRPr="00EE3AC7" w:rsidRDefault="00EE3AC7" w:rsidP="006279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proofErr w:type="gramStart"/>
            <w:r w:rsidR="00D32537" w:rsidRPr="006279AA">
              <w:rPr>
                <w:rFonts w:ascii="Times New Roman" w:hAnsi="Times New Roman"/>
                <w:sz w:val="20"/>
              </w:rPr>
              <w:t>divergent</w:t>
            </w:r>
            <w:proofErr w:type="gramEnd"/>
            <w:r w:rsidR="00D32537" w:rsidRPr="006279A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62" w:type="dxa"/>
            <w:vAlign w:val="center"/>
          </w:tcPr>
          <w:p w:rsidR="009928FB" w:rsidRPr="006279AA" w:rsidRDefault="009928FB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This test only applies to series with</w:t>
            </w:r>
            <w:r w:rsidR="006279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positive terms </w:t>
            </w:r>
          </w:p>
          <w:p w:rsidR="00D32537" w:rsidRPr="006279AA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3AC7" w:rsidRDefault="00D3253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Try this test as a last resort; other tests are often easier to apply</w:t>
            </w:r>
            <w:r w:rsidR="00DE29CC" w:rsidRPr="006279A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E3AC7" w:rsidRDefault="00EE3AC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2537" w:rsidRPr="006279AA" w:rsidRDefault="00EE3AC7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Compare to known series like geometric and p-series </w:t>
            </w:r>
          </w:p>
        </w:tc>
      </w:tr>
      <w:tr w:rsidR="00D32537" w:rsidRPr="006279AA">
        <w:tc>
          <w:tcPr>
            <w:tcW w:w="1548" w:type="dxa"/>
            <w:vAlign w:val="center"/>
          </w:tcPr>
          <w:p w:rsidR="00D32537" w:rsidRPr="006279AA" w:rsidRDefault="00DE29CC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Limit Comparison Test</w:t>
            </w:r>
          </w:p>
          <w:bookmarkEnd w:id="0"/>
          <w:p w:rsidR="00DE29CC" w:rsidRPr="006279AA" w:rsidRDefault="00DE29CC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(11.4)</w:t>
            </w:r>
          </w:p>
        </w:tc>
        <w:tc>
          <w:tcPr>
            <w:tcW w:w="6300" w:type="dxa"/>
            <w:vAlign w:val="center"/>
          </w:tcPr>
          <w:p w:rsidR="00DE29CC" w:rsidRPr="006279AA" w:rsidRDefault="00DE29CC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Suppose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80" w:dyaOrig="400">
                <v:shape id="_x0000_i1055" type="#_x0000_t75" style="width:29pt;height:20pt" o:ole="">
                  <v:imagedata r:id="rId68" o:title=""/>
                </v:shape>
                <o:OLEObject Type="Embed" ProgID="Equation.DSMT4" ShapeID="_x0000_i1055" DrawAspect="Content" ObjectID="_1317331894" r:id="rId69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and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60" w:dyaOrig="400">
                <v:shape id="_x0000_i1056" type="#_x0000_t75" style="width:28pt;height:20pt" o:ole="">
                  <v:imagedata r:id="rId70" o:title=""/>
                </v:shape>
                <o:OLEObject Type="Embed" ProgID="Equation.DSMT4" ShapeID="_x0000_i1056" DrawAspect="Content" ObjectID="_1317331895" r:id="rId71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have positive terms </w:t>
            </w:r>
          </w:p>
          <w:p w:rsidR="00D32537" w:rsidRPr="006279AA" w:rsidRDefault="00DE29CC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</w:t>
            </w:r>
            <w:r w:rsidRPr="006279AA">
              <w:rPr>
                <w:rFonts w:ascii="Times New Roman" w:hAnsi="Times New Roman"/>
                <w:position w:val="-30"/>
                <w:sz w:val="20"/>
              </w:rPr>
              <w:object w:dxaOrig="1400" w:dyaOrig="680">
                <v:shape id="_x0000_i1057" type="#_x0000_t75" style="width:70pt;height:34pt" o:ole="">
                  <v:imagedata r:id="rId72" o:title=""/>
                </v:shape>
                <o:OLEObject Type="Embed" ProgID="Equation.DSMT4" ShapeID="_x0000_i1057" DrawAspect="Content" ObjectID="_1317331896" r:id="rId73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(where </w:t>
            </w:r>
            <w:r w:rsidRPr="006279AA">
              <w:rPr>
                <w:rFonts w:ascii="Times New Roman" w:hAnsi="Times New Roman"/>
                <w:i/>
                <w:iCs/>
                <w:sz w:val="20"/>
              </w:rPr>
              <w:t>c</w:t>
            </w:r>
            <w:r w:rsidRPr="006279AA">
              <w:rPr>
                <w:rFonts w:ascii="Times New Roman" w:hAnsi="Times New Roman"/>
                <w:sz w:val="20"/>
              </w:rPr>
              <w:t xml:space="preserve"> is a finite number), then either both series converge or both diverge.</w:t>
            </w:r>
          </w:p>
        </w:tc>
        <w:tc>
          <w:tcPr>
            <w:tcW w:w="2862" w:type="dxa"/>
            <w:vAlign w:val="center"/>
          </w:tcPr>
          <w:p w:rsidR="00DE29CC" w:rsidRPr="006279AA" w:rsidRDefault="00DE29CC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This is easier to apply than the comparison test.</w:t>
            </w:r>
          </w:p>
          <w:p w:rsidR="00DE29CC" w:rsidRPr="006279AA" w:rsidRDefault="00DE29CC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E29CC" w:rsidRPr="006279AA" w:rsidRDefault="00DE29CC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 xml:space="preserve">When choosing a series </w:t>
            </w:r>
            <w:r w:rsidRPr="006279AA">
              <w:rPr>
                <w:rFonts w:ascii="Times New Roman" w:hAnsi="Times New Roman"/>
                <w:position w:val="-14"/>
                <w:sz w:val="20"/>
              </w:rPr>
              <w:object w:dxaOrig="560" w:dyaOrig="400">
                <v:shape id="_x0000_i1058" type="#_x0000_t75" style="width:28pt;height:20pt" o:ole="">
                  <v:imagedata r:id="rId74" o:title=""/>
                </v:shape>
                <o:OLEObject Type="Embed" ProgID="Equation.DSMT4" ShapeID="_x0000_i1058" DrawAspect="Content" ObjectID="_1317331897" r:id="rId75"/>
              </w:object>
            </w: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for comparison, try the ratio of the leading terms from numerator and denominator.</w:t>
            </w:r>
          </w:p>
        </w:tc>
      </w:tr>
      <w:tr w:rsidR="00D32537" w:rsidRPr="006279AA">
        <w:tc>
          <w:tcPr>
            <w:tcW w:w="1548" w:type="dxa"/>
            <w:vAlign w:val="center"/>
          </w:tcPr>
          <w:p w:rsidR="009928FB" w:rsidRPr="006279AA" w:rsidRDefault="009928FB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Alternating Series Test</w:t>
            </w:r>
          </w:p>
          <w:p w:rsidR="00D32537" w:rsidRPr="006279AA" w:rsidRDefault="009928FB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(11.5)</w:t>
            </w:r>
          </w:p>
        </w:tc>
        <w:tc>
          <w:tcPr>
            <w:tcW w:w="6300" w:type="dxa"/>
            <w:vAlign w:val="center"/>
          </w:tcPr>
          <w:p w:rsidR="006279AA" w:rsidRPr="006279AA" w:rsidRDefault="006279AA" w:rsidP="00EE3AC7">
            <w:pPr>
              <w:spacing w:before="12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the alternating series </w:t>
            </w:r>
            <w:r w:rsidRPr="006279AA">
              <w:rPr>
                <w:rFonts w:ascii="Times New Roman" w:hAnsi="Times New Roman"/>
                <w:position w:val="-16"/>
                <w:sz w:val="20"/>
              </w:rPr>
              <w:object w:dxaOrig="1360" w:dyaOrig="460">
                <v:shape id="_x0000_i1953" type="#_x0000_t75" style="width:64pt;height:22pt" o:ole="">
                  <v:imagedata r:id="rId76" r:pict="rId77" o:title=""/>
                </v:shape>
                <o:OLEObject Type="Embed" ProgID="Equation.3" ShapeID="_x0000_i1953" DrawAspect="Content" ObjectID="_1317331898" r:id="rId78"/>
              </w:object>
            </w:r>
            <w:r w:rsidRPr="006279AA">
              <w:rPr>
                <w:rFonts w:ascii="Times New Roman" w:hAnsi="Times New Roman"/>
                <w:sz w:val="20"/>
              </w:rPr>
              <w:tab/>
              <w:t xml:space="preserve">where </w:t>
            </w:r>
            <w:r w:rsidRPr="006279AA">
              <w:rPr>
                <w:rFonts w:ascii="Times New Roman" w:hAnsi="Times New Roman"/>
                <w:position w:val="-12"/>
                <w:sz w:val="20"/>
              </w:rPr>
              <w:object w:dxaOrig="639" w:dyaOrig="360">
                <v:shape id="_x0000_i1843" type="#_x0000_t75" style="width:32pt;height:18pt" o:ole="">
                  <v:imagedata r:id="rId79" o:title=""/>
                </v:shape>
                <o:OLEObject Type="Embed" ProgID="Equation.DSMT4" ShapeID="_x0000_i1843" DrawAspect="Content" ObjectID="_1317331899" r:id="rId80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>satisfies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proofErr w:type="gramEnd"/>
            <w:r w:rsidRPr="006279AA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844" type="#_x0000_t75" style="width:41pt;height:18pt" o:ole="">
                  <v:imagedata r:id="rId81" o:title=""/>
                </v:shape>
                <o:OLEObject Type="Embed" ProgID="Equation.DSMT4" ShapeID="_x0000_i1844" DrawAspect="Content" ObjectID="_1317331900" r:id="rId82"/>
              </w:object>
            </w:r>
            <w:r>
              <w:rPr>
                <w:rFonts w:ascii="Times New Roman" w:hAnsi="Times New Roman"/>
                <w:sz w:val="20"/>
              </w:rPr>
              <w:t xml:space="preserve">          and</w:t>
            </w:r>
            <w:r w:rsidRPr="006279AA">
              <w:rPr>
                <w:rFonts w:ascii="Times New Roman" w:hAnsi="Times New Roman"/>
                <w:sz w:val="20"/>
              </w:rPr>
              <w:tab/>
            </w:r>
            <w:r w:rsidRPr="006279AA">
              <w:rPr>
                <w:rFonts w:ascii="Times New Roman" w:hAnsi="Times New Roman"/>
                <w:position w:val="-20"/>
                <w:sz w:val="20"/>
              </w:rPr>
              <w:object w:dxaOrig="980" w:dyaOrig="440">
                <v:shape id="_x0000_i1845" type="#_x0000_t75" style="width:49pt;height:22pt" o:ole="">
                  <v:imagedata r:id="rId83" o:title=""/>
                </v:shape>
                <o:OLEObject Type="Embed" ProgID="Equation.DSMT4" ShapeID="_x0000_i1845" DrawAspect="Content" ObjectID="_1317331901" r:id="rId84"/>
              </w:object>
            </w:r>
          </w:p>
          <w:p w:rsidR="00D32537" w:rsidRPr="006279AA" w:rsidRDefault="006279AA" w:rsidP="00EE3AC7">
            <w:pPr>
              <w:spacing w:after="120"/>
              <w:rPr>
                <w:rFonts w:ascii="Times New Roman" w:hAnsi="Times New Roman"/>
                <w:sz w:val="20"/>
              </w:rPr>
            </w:pPr>
            <w:proofErr w:type="gramStart"/>
            <w:r w:rsidRPr="006279AA">
              <w:rPr>
                <w:rFonts w:ascii="Times New Roman" w:hAnsi="Times New Roman"/>
                <w:sz w:val="20"/>
              </w:rPr>
              <w:t>then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the series converges.</w:t>
            </w:r>
          </w:p>
        </w:tc>
        <w:tc>
          <w:tcPr>
            <w:tcW w:w="2862" w:type="dxa"/>
            <w:vAlign w:val="center"/>
          </w:tcPr>
          <w:p w:rsidR="00266952" w:rsidRDefault="009928FB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This test applies only to alternating series.</w:t>
            </w:r>
          </w:p>
          <w:p w:rsidR="00D32537" w:rsidRPr="006279AA" w:rsidRDefault="00266952" w:rsidP="00266952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Check that terms decrease by taking the derivative of the corresponding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x).</w:t>
            </w:r>
          </w:p>
        </w:tc>
      </w:tr>
    </w:tbl>
    <w:p w:rsidR="00766324" w:rsidRDefault="00DA08DB" w:rsidP="0076632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br w:type="page"/>
      </w:r>
      <w:r w:rsidR="00766324">
        <w:rPr>
          <w:rFonts w:ascii="Times New Roman" w:hAnsi="Times New Roman" w:cs="Times New Roman"/>
          <w:b/>
          <w:sz w:val="36"/>
          <w:szCs w:val="24"/>
        </w:rPr>
        <w:t>Math 280</w:t>
      </w:r>
    </w:p>
    <w:p w:rsidR="00766324" w:rsidRDefault="00DA08DB" w:rsidP="0076632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66324">
        <w:rPr>
          <w:rFonts w:ascii="Times New Roman" w:hAnsi="Times New Roman" w:cs="Times New Roman"/>
          <w:b/>
          <w:sz w:val="36"/>
          <w:szCs w:val="24"/>
        </w:rPr>
        <w:t>Summary of Convergence Tests</w:t>
      </w:r>
    </w:p>
    <w:p w:rsidR="00DA08DB" w:rsidRPr="00DA08DB" w:rsidRDefault="00DA08DB" w:rsidP="00766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10" w:type="dxa"/>
        <w:tblInd w:w="-432" w:type="dxa"/>
        <w:tblLook w:val="04A0"/>
      </w:tblPr>
      <w:tblGrid>
        <w:gridCol w:w="1548"/>
        <w:gridCol w:w="6300"/>
        <w:gridCol w:w="2862"/>
      </w:tblGrid>
      <w:tr w:rsidR="00CD0412" w:rsidRPr="006279AA">
        <w:tc>
          <w:tcPr>
            <w:tcW w:w="1548" w:type="dxa"/>
            <w:vAlign w:val="center"/>
          </w:tcPr>
          <w:p w:rsidR="00CD0412" w:rsidRPr="006279AA" w:rsidRDefault="00CD0412" w:rsidP="009928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6300" w:type="dxa"/>
            <w:vAlign w:val="center"/>
          </w:tcPr>
          <w:p w:rsidR="00CD0412" w:rsidRPr="006279AA" w:rsidRDefault="00CD0412" w:rsidP="00CD04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Statement</w:t>
            </w:r>
          </w:p>
        </w:tc>
        <w:tc>
          <w:tcPr>
            <w:tcW w:w="2862" w:type="dxa"/>
            <w:vAlign w:val="center"/>
          </w:tcPr>
          <w:p w:rsidR="00CD0412" w:rsidRPr="006279AA" w:rsidRDefault="00CD0412" w:rsidP="009928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Comments</w:t>
            </w:r>
          </w:p>
        </w:tc>
      </w:tr>
      <w:tr w:rsidR="00CD0412" w:rsidRPr="006279AA">
        <w:tc>
          <w:tcPr>
            <w:tcW w:w="1548" w:type="dxa"/>
            <w:vAlign w:val="center"/>
          </w:tcPr>
          <w:p w:rsidR="00CD0412" w:rsidRPr="006279AA" w:rsidRDefault="00CD0412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Absolute Convergence</w:t>
            </w:r>
          </w:p>
          <w:p w:rsidR="00CD0412" w:rsidRPr="006279AA" w:rsidRDefault="00CD0412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(11.6)</w:t>
            </w:r>
          </w:p>
        </w:tc>
        <w:tc>
          <w:tcPr>
            <w:tcW w:w="6300" w:type="dxa"/>
            <w:vAlign w:val="center"/>
          </w:tcPr>
          <w:p w:rsidR="00CD0412" w:rsidRPr="006279AA" w:rsidRDefault="00CD0412" w:rsidP="00EE3AC7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</w:t>
            </w:r>
            <w:r w:rsidRPr="006279AA">
              <w:rPr>
                <w:rFonts w:ascii="Times New Roman" w:hAnsi="Times New Roman"/>
                <w:position w:val="-16"/>
                <w:sz w:val="20"/>
              </w:rPr>
              <w:object w:dxaOrig="720" w:dyaOrig="460">
                <v:shape id="_x0000_i2276" type="#_x0000_t75" style="width:36pt;height:23pt" o:ole="">
                  <v:imagedata r:id="rId85" r:pict="rId86" o:title=""/>
                </v:shape>
                <o:OLEObject Type="Embed" ProgID="Equation.3" ShapeID="_x0000_i2276" DrawAspect="Content" ObjectID="_1317331902" r:id="rId87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converges, then</w:t>
            </w:r>
            <w:r w:rsidRPr="006279AA">
              <w:rPr>
                <w:rFonts w:ascii="Times New Roman" w:hAnsi="Times New Roman"/>
                <w:position w:val="-28"/>
                <w:sz w:val="20"/>
              </w:rPr>
              <w:object w:dxaOrig="580" w:dyaOrig="680">
                <v:shape id="_x0000_i2275" type="#_x0000_t75" style="width:29pt;height:34pt" o:ole="">
                  <v:imagedata r:id="rId88" o:title=""/>
                </v:shape>
                <o:OLEObject Type="Embed" ProgID="Equation.DSMT4" ShapeID="_x0000_i2275" DrawAspect="Content" ObjectID="_1317331903" r:id="rId89"/>
              </w:object>
            </w:r>
            <w:r w:rsidRPr="006279AA">
              <w:rPr>
                <w:rFonts w:ascii="Times New Roman" w:hAnsi="Times New Roman"/>
                <w:sz w:val="20"/>
              </w:rPr>
              <w:t>converges (absolutely).</w:t>
            </w:r>
          </w:p>
        </w:tc>
        <w:tc>
          <w:tcPr>
            <w:tcW w:w="2862" w:type="dxa"/>
            <w:vAlign w:val="center"/>
          </w:tcPr>
          <w:p w:rsidR="00CD0412" w:rsidRPr="006279AA" w:rsidRDefault="00CD0412" w:rsidP="00E23AE0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If the series has some negative terms (or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sines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/cosines), take </w:t>
            </w:r>
            <w:r w:rsidRPr="00E23AE0">
              <w:rPr>
                <w:rFonts w:ascii="Times New Roman" w:hAnsi="Times New Roman" w:cs="Times New Roman"/>
                <w:position w:val="-10"/>
                <w:sz w:val="20"/>
                <w:szCs w:val="24"/>
              </w:rPr>
              <w:object w:dxaOrig="360" w:dyaOrig="340">
                <v:shape id="_x0000_i2286" type="#_x0000_t75" style="width:18pt;height:17pt" o:ole="">
                  <v:imagedata r:id="rId90" r:pict="rId91" o:title=""/>
                </v:shape>
                <o:OLEObject Type="Embed" ProgID="Equation.3" ShapeID="_x0000_i2286" DrawAspect="Content" ObjectID="_1317331904" r:id="rId92"/>
              </w:objec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and test for absolute convergence.</w:t>
            </w:r>
          </w:p>
        </w:tc>
      </w:tr>
      <w:tr w:rsidR="00CD0412" w:rsidRPr="006279AA">
        <w:tc>
          <w:tcPr>
            <w:tcW w:w="1548" w:type="dxa"/>
            <w:vAlign w:val="center"/>
          </w:tcPr>
          <w:p w:rsidR="00CD0412" w:rsidRPr="006279AA" w:rsidRDefault="00CD0412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b/>
                <w:sz w:val="20"/>
                <w:szCs w:val="24"/>
              </w:rPr>
              <w:t>Ratio Test</w:t>
            </w:r>
          </w:p>
          <w:p w:rsidR="00CD0412" w:rsidRPr="006279AA" w:rsidRDefault="00CD0412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(11.6)</w:t>
            </w:r>
          </w:p>
        </w:tc>
        <w:tc>
          <w:tcPr>
            <w:tcW w:w="6300" w:type="dxa"/>
            <w:vAlign w:val="center"/>
          </w:tcPr>
          <w:p w:rsidR="00CD0412" w:rsidRPr="006279AA" w:rsidRDefault="00CD0412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Let </w:t>
            </w:r>
            <w:r w:rsidRPr="006279AA">
              <w:rPr>
                <w:rFonts w:ascii="Times New Roman" w:hAnsi="Times New Roman"/>
                <w:position w:val="-28"/>
                <w:sz w:val="20"/>
              </w:rPr>
              <w:object w:dxaOrig="580" w:dyaOrig="680">
                <v:shape id="_x0000_i2281" type="#_x0000_t75" style="width:29pt;height:34pt" o:ole="">
                  <v:imagedata r:id="rId93" o:title=""/>
                </v:shape>
                <o:OLEObject Type="Embed" ProgID="Equation.DSMT4" ShapeID="_x0000_i2281" DrawAspect="Content" ObjectID="_1317331905" r:id="rId94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be a series with non-zero terms and suppose          </w:t>
            </w:r>
          </w:p>
          <w:p w:rsidR="00CD0412" w:rsidRPr="006279AA" w:rsidRDefault="00CD0412" w:rsidP="006279AA">
            <w:pPr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Pr="006279AA">
              <w:rPr>
                <w:rFonts w:ascii="Times New Roman" w:hAnsi="Times New Roman"/>
                <w:position w:val="-32"/>
                <w:sz w:val="20"/>
              </w:rPr>
              <w:object w:dxaOrig="1280" w:dyaOrig="740">
                <v:shape id="_x0000_i2282" type="#_x0000_t75" style="width:64pt;height:37pt" o:ole="">
                  <v:imagedata r:id="rId95" o:title=""/>
                </v:shape>
                <o:OLEObject Type="Embed" ProgID="Equation.DSMT4" ShapeID="_x0000_i2282" DrawAspect="Content" ObjectID="_1317331906" r:id="rId96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</w:t>
            </w:r>
          </w:p>
          <w:p w:rsidR="00CD0412" w:rsidRPr="006279AA" w:rsidRDefault="00CD0412" w:rsidP="006279AA">
            <w:pPr>
              <w:numPr>
                <w:ilvl w:val="0"/>
                <w:numId w:val="2"/>
              </w:numPr>
              <w:ind w:left="342" w:hanging="36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L &lt; 1, </w:t>
            </w:r>
            <w:r w:rsidRPr="006279AA">
              <w:rPr>
                <w:rFonts w:ascii="Times New Roman" w:hAnsi="Times New Roman"/>
                <w:sz w:val="20"/>
              </w:rPr>
              <w:tab/>
              <w:t>the series</w:t>
            </w:r>
            <w:r w:rsidRPr="006279AA">
              <w:rPr>
                <w:rFonts w:ascii="Times New Roman" w:hAnsi="Times New Roman"/>
                <w:position w:val="-28"/>
                <w:sz w:val="20"/>
              </w:rPr>
              <w:object w:dxaOrig="580" w:dyaOrig="680">
                <v:shape id="_x0000_i2283" type="#_x0000_t75" style="width:29pt;height:34pt" o:ole="">
                  <v:imagedata r:id="rId97" o:title=""/>
                </v:shape>
                <o:OLEObject Type="Embed" ProgID="Equation.DSMT4" ShapeID="_x0000_i2283" DrawAspect="Content" ObjectID="_1317331907" r:id="rId98"/>
              </w:object>
            </w:r>
            <w:r w:rsidRPr="006279AA">
              <w:rPr>
                <w:rFonts w:ascii="Times New Roman" w:hAnsi="Times New Roman"/>
                <w:sz w:val="20"/>
              </w:rPr>
              <w:t>is absolutely convergent.</w:t>
            </w:r>
          </w:p>
          <w:p w:rsidR="00CD0412" w:rsidRPr="006279AA" w:rsidRDefault="00CD0412" w:rsidP="006279AA">
            <w:pPr>
              <w:numPr>
                <w:ilvl w:val="0"/>
                <w:numId w:val="2"/>
              </w:numPr>
              <w:ind w:left="342" w:hanging="36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L &gt; 1 or </w:t>
            </w:r>
            <w:r w:rsidRPr="006279AA">
              <w:rPr>
                <w:rFonts w:ascii="Times New Roman" w:hAnsi="Times New Roman"/>
                <w:position w:val="-4"/>
                <w:sz w:val="20"/>
              </w:rPr>
              <w:object w:dxaOrig="639" w:dyaOrig="260">
                <v:shape id="_x0000_i2284" type="#_x0000_t75" style="width:32pt;height:13pt" o:ole="">
                  <v:imagedata r:id="rId99" o:title=""/>
                </v:shape>
                <o:OLEObject Type="Embed" ProgID="Equation.DSMT4" ShapeID="_x0000_i2284" DrawAspect="Content" ObjectID="_1317331908" r:id="rId100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, then the series </w:t>
            </w:r>
            <w:r w:rsidRPr="006279AA">
              <w:rPr>
                <w:rFonts w:ascii="Times New Roman" w:hAnsi="Times New Roman"/>
                <w:position w:val="-28"/>
                <w:sz w:val="20"/>
              </w:rPr>
              <w:object w:dxaOrig="580" w:dyaOrig="680">
                <v:shape id="_x0000_i2285" type="#_x0000_t75" style="width:29pt;height:34pt" o:ole="">
                  <v:imagedata r:id="rId101" o:title=""/>
                </v:shape>
                <o:OLEObject Type="Embed" ProgID="Equation.DSMT4" ShapeID="_x0000_i2285" DrawAspect="Content" ObjectID="_1317331909" r:id="rId102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diverges.</w:t>
            </w:r>
          </w:p>
          <w:p w:rsidR="00CD0412" w:rsidRPr="006279AA" w:rsidRDefault="00CD0412" w:rsidP="006279AA">
            <w:pPr>
              <w:numPr>
                <w:ilvl w:val="0"/>
                <w:numId w:val="2"/>
              </w:numPr>
              <w:ind w:left="342" w:hanging="36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L = 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>1 ,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</w:t>
            </w:r>
            <w:r w:rsidRPr="006279AA">
              <w:rPr>
                <w:rFonts w:ascii="Times New Roman" w:hAnsi="Times New Roman"/>
                <w:sz w:val="20"/>
              </w:rPr>
              <w:tab/>
              <w:t xml:space="preserve">the test is inconclusive.  The series may be     </w:t>
            </w:r>
          </w:p>
          <w:p w:rsidR="00CD0412" w:rsidRPr="006279AA" w:rsidRDefault="00CD0412" w:rsidP="00EE3AC7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>convergent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or divergent.</w:t>
            </w:r>
          </w:p>
        </w:tc>
        <w:tc>
          <w:tcPr>
            <w:tcW w:w="2862" w:type="dxa"/>
            <w:vAlign w:val="center"/>
          </w:tcPr>
          <w:p w:rsidR="00CD0412" w:rsidRDefault="00CD0412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The series does NOT have to have positive terms and does NOT have to be alternating.</w:t>
            </w:r>
          </w:p>
          <w:p w:rsidR="00CD0412" w:rsidRDefault="00CD0412" w:rsidP="009928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412" w:rsidRDefault="00CD0412" w:rsidP="00E23A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Try this test on series with a mix of factorials (n!), nth powers (10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), and powers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of  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(n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D0412" w:rsidRDefault="00CD0412" w:rsidP="00E23AE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412" w:rsidRPr="00E23AE0" w:rsidRDefault="00CD0412" w:rsidP="001B40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not use with p-series or rational/root functions of n   (will yield inconclusive results).</w:t>
            </w:r>
          </w:p>
        </w:tc>
      </w:tr>
      <w:tr w:rsidR="00CD0412" w:rsidRPr="006279AA">
        <w:tc>
          <w:tcPr>
            <w:tcW w:w="1548" w:type="dxa"/>
            <w:vAlign w:val="center"/>
          </w:tcPr>
          <w:p w:rsidR="00CD0412" w:rsidRPr="00EE3AC7" w:rsidRDefault="00CD0412" w:rsidP="009928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3AC7">
              <w:rPr>
                <w:rFonts w:ascii="Times New Roman" w:hAnsi="Times New Roman" w:cs="Times New Roman"/>
                <w:b/>
                <w:sz w:val="20"/>
                <w:szCs w:val="24"/>
              </w:rPr>
              <w:t>Root Test</w:t>
            </w:r>
          </w:p>
          <w:p w:rsidR="00CD0412" w:rsidRPr="006279AA" w:rsidRDefault="00CD0412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79AA">
              <w:rPr>
                <w:rFonts w:ascii="Times New Roman" w:hAnsi="Times New Roman" w:cs="Times New Roman"/>
                <w:sz w:val="20"/>
                <w:szCs w:val="24"/>
              </w:rPr>
              <w:t>(11.6)</w:t>
            </w:r>
          </w:p>
        </w:tc>
        <w:tc>
          <w:tcPr>
            <w:tcW w:w="6300" w:type="dxa"/>
            <w:vAlign w:val="center"/>
          </w:tcPr>
          <w:p w:rsidR="00CD0412" w:rsidRPr="006279AA" w:rsidRDefault="00CD0412" w:rsidP="001B40E3">
            <w:pPr>
              <w:spacing w:before="12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Suppose  </w:t>
            </w:r>
            <w:r w:rsidRPr="006279AA">
              <w:rPr>
                <w:rFonts w:ascii="Times New Roman" w:hAnsi="Times New Roman"/>
                <w:position w:val="-20"/>
                <w:sz w:val="20"/>
              </w:rPr>
              <w:object w:dxaOrig="1380" w:dyaOrig="500">
                <v:shape id="_x0000_i2277" type="#_x0000_t75" style="width:69pt;height:25pt" o:ole="">
                  <v:imagedata r:id="rId103" r:pict="rId104" o:title=""/>
                </v:shape>
                <o:OLEObject Type="Embed" ProgID="Equation.3" ShapeID="_x0000_i2277" DrawAspect="Content" ObjectID="_1317331910" r:id="rId105"/>
              </w:object>
            </w:r>
          </w:p>
          <w:p w:rsidR="00CD0412" w:rsidRPr="006279AA" w:rsidRDefault="00CD0412" w:rsidP="006279AA">
            <w:pPr>
              <w:numPr>
                <w:ilvl w:val="0"/>
                <w:numId w:val="4"/>
              </w:numPr>
              <w:ind w:left="342" w:hanging="36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L &lt; 1, </w:t>
            </w:r>
            <w:r w:rsidRPr="006279AA">
              <w:rPr>
                <w:rFonts w:ascii="Times New Roman" w:hAnsi="Times New Roman"/>
                <w:sz w:val="20"/>
              </w:rPr>
              <w:tab/>
              <w:t xml:space="preserve">then the series </w:t>
            </w:r>
            <w:r w:rsidRPr="006279AA">
              <w:rPr>
                <w:rFonts w:ascii="Times New Roman" w:hAnsi="Times New Roman"/>
                <w:position w:val="-28"/>
                <w:sz w:val="20"/>
              </w:rPr>
              <w:object w:dxaOrig="580" w:dyaOrig="680">
                <v:shape id="_x0000_i2278" type="#_x0000_t75" style="width:29pt;height:34pt" o:ole="">
                  <v:imagedata r:id="rId106" o:title=""/>
                </v:shape>
                <o:OLEObject Type="Embed" ProgID="Equation.DSMT4" ShapeID="_x0000_i2278" DrawAspect="Content" ObjectID="_1317331911" r:id="rId107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is absolutely convergent.</w:t>
            </w:r>
          </w:p>
          <w:p w:rsidR="00CD0412" w:rsidRPr="006279AA" w:rsidRDefault="00CD0412" w:rsidP="006279AA">
            <w:pPr>
              <w:numPr>
                <w:ilvl w:val="0"/>
                <w:numId w:val="3"/>
              </w:numPr>
              <w:ind w:left="342" w:hanging="36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L &gt; 1 or </w:t>
            </w:r>
            <w:r w:rsidRPr="006279AA">
              <w:rPr>
                <w:rFonts w:ascii="Times New Roman" w:hAnsi="Times New Roman"/>
                <w:position w:val="-4"/>
                <w:sz w:val="20"/>
              </w:rPr>
              <w:object w:dxaOrig="639" w:dyaOrig="260">
                <v:shape id="_x0000_i2279" type="#_x0000_t75" style="width:32pt;height:13pt" o:ole="">
                  <v:imagedata r:id="rId108" o:title=""/>
                </v:shape>
                <o:OLEObject Type="Embed" ProgID="Equation.DSMT4" ShapeID="_x0000_i2279" DrawAspect="Content" ObjectID="_1317331912" r:id="rId109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, then the series </w:t>
            </w:r>
            <w:r w:rsidRPr="006279AA">
              <w:rPr>
                <w:rFonts w:ascii="Times New Roman" w:hAnsi="Times New Roman"/>
                <w:position w:val="-28"/>
                <w:sz w:val="20"/>
              </w:rPr>
              <w:object w:dxaOrig="580" w:dyaOrig="680">
                <v:shape id="_x0000_i2280" type="#_x0000_t75" style="width:29pt;height:34pt" o:ole="">
                  <v:imagedata r:id="rId110" o:title=""/>
                </v:shape>
                <o:OLEObject Type="Embed" ProgID="Equation.DSMT4" ShapeID="_x0000_i2280" DrawAspect="Content" ObjectID="_1317331913" r:id="rId111"/>
              </w:object>
            </w:r>
            <w:r w:rsidRPr="006279A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>diverges .</w:t>
            </w:r>
            <w:r w:rsidRPr="006279AA">
              <w:rPr>
                <w:rFonts w:ascii="Times New Roman" w:hAnsi="Times New Roman"/>
                <w:sz w:val="20"/>
              </w:rPr>
              <w:tab/>
            </w:r>
            <w:proofErr w:type="gramEnd"/>
          </w:p>
          <w:p w:rsidR="00CD0412" w:rsidRDefault="00CD0412" w:rsidP="006279AA">
            <w:pPr>
              <w:numPr>
                <w:ilvl w:val="0"/>
                <w:numId w:val="4"/>
              </w:numPr>
              <w:ind w:left="342" w:hanging="360"/>
              <w:rPr>
                <w:rFonts w:ascii="Times New Roman" w:hAnsi="Times New Roman"/>
                <w:sz w:val="20"/>
              </w:rPr>
            </w:pPr>
            <w:r w:rsidRPr="006279AA">
              <w:rPr>
                <w:rFonts w:ascii="Times New Roman" w:hAnsi="Times New Roman"/>
                <w:sz w:val="20"/>
              </w:rPr>
              <w:t xml:space="preserve">If L = 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>1 ,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</w:t>
            </w:r>
            <w:r w:rsidRPr="006279AA">
              <w:rPr>
                <w:rFonts w:ascii="Times New Roman" w:hAnsi="Times New Roman"/>
                <w:sz w:val="20"/>
              </w:rPr>
              <w:tab/>
              <w:t xml:space="preserve">the test is inconclusive.  The series may be </w:t>
            </w:r>
          </w:p>
          <w:p w:rsidR="00CD0412" w:rsidRPr="006279AA" w:rsidRDefault="00CD0412" w:rsidP="00DA08DB">
            <w:pPr>
              <w:ind w:lef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proofErr w:type="gramStart"/>
            <w:r w:rsidRPr="006279AA">
              <w:rPr>
                <w:rFonts w:ascii="Times New Roman" w:hAnsi="Times New Roman"/>
                <w:sz w:val="20"/>
              </w:rPr>
              <w:t>convergent</w:t>
            </w:r>
            <w:proofErr w:type="gramEnd"/>
            <w:r w:rsidRPr="006279AA">
              <w:rPr>
                <w:rFonts w:ascii="Times New Roman" w:hAnsi="Times New Roman"/>
                <w:sz w:val="20"/>
              </w:rPr>
              <w:t xml:space="preserve"> or divergent.  </w:t>
            </w:r>
          </w:p>
          <w:p w:rsidR="00CD0412" w:rsidRPr="006279AA" w:rsidRDefault="00CD0412" w:rsidP="006279A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CD0412" w:rsidRDefault="00CD0412" w:rsidP="002669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Try this test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if  </w:t>
            </w:r>
            <w:proofErr w:type="gramEnd"/>
            <w:r w:rsidRPr="00266952">
              <w:rPr>
                <w:rFonts w:ascii="Times New Roman" w:hAnsi="Times New Roman"/>
                <w:position w:val="-8"/>
                <w:sz w:val="20"/>
              </w:rPr>
              <w:object w:dxaOrig="280" w:dyaOrig="280">
                <v:shape id="_x0000_i2288" type="#_x0000_t75" style="width:13pt;height:13pt" o:ole="">
                  <v:imagedata r:id="rId112" r:pict="rId113" o:title=""/>
                </v:shape>
                <o:OLEObject Type="Embed" ProgID="Equation.3" ShapeID="_x0000_i2288" DrawAspect="Content" ObjectID="_1317331914" r:id="rId114"/>
              </w:objec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has </w:t>
            </w:r>
          </w:p>
          <w:p w:rsidR="00CD0412" w:rsidRPr="006279AA" w:rsidRDefault="00CD0412" w:rsidP="002669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form </w:t>
            </w:r>
            <w:r w:rsidRPr="00266952">
              <w:rPr>
                <w:rFonts w:ascii="Times New Roman" w:hAnsi="Times New Roman"/>
                <w:position w:val="-10"/>
                <w:sz w:val="20"/>
              </w:rPr>
              <w:object w:dxaOrig="560" w:dyaOrig="400">
                <v:shape id="_x0000_i2287" type="#_x0000_t75" style="width:26pt;height:19pt" o:ole="">
                  <v:imagedata r:id="rId115" r:pict="rId116" o:title=""/>
                </v:shape>
                <o:OLEObject Type="Embed" ProgID="Equation.3" ShapeID="_x0000_i2287" DrawAspect="Content" ObjectID="_1317331915" r:id="rId117"/>
              </w:object>
            </w:r>
            <w:r>
              <w:rPr>
                <w:rFonts w:ascii="Times New Roman" w:hAnsi="Times New Roman"/>
                <w:sz w:val="20"/>
              </w:rPr>
              <w:t>, and involves nth powers.</w:t>
            </w:r>
          </w:p>
        </w:tc>
      </w:tr>
    </w:tbl>
    <w:p w:rsidR="00445FE2" w:rsidRPr="006279AA" w:rsidRDefault="00445FE2" w:rsidP="009928F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45FE2" w:rsidRPr="006279AA" w:rsidRDefault="00445FE2" w:rsidP="009928FB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445FE2" w:rsidRPr="006279AA" w:rsidSect="00EE3AC7">
      <w:pgSz w:w="12240" w:h="15840"/>
      <w:pgMar w:top="108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F79"/>
    <w:multiLevelType w:val="hybridMultilevel"/>
    <w:tmpl w:val="40380500"/>
    <w:lvl w:ilvl="0" w:tplc="817020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C3255"/>
    <w:multiLevelType w:val="hybridMultilevel"/>
    <w:tmpl w:val="1C60EEF4"/>
    <w:lvl w:ilvl="0" w:tplc="41BE99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F32EC"/>
    <w:multiLevelType w:val="hybridMultilevel"/>
    <w:tmpl w:val="40380500"/>
    <w:lvl w:ilvl="0" w:tplc="817020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82EA5"/>
    <w:multiLevelType w:val="hybridMultilevel"/>
    <w:tmpl w:val="D286E014"/>
    <w:lvl w:ilvl="0" w:tplc="7F48544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45FE2"/>
    <w:rsid w:val="001B40E3"/>
    <w:rsid w:val="00266952"/>
    <w:rsid w:val="003E6D2C"/>
    <w:rsid w:val="00445FE2"/>
    <w:rsid w:val="006279AA"/>
    <w:rsid w:val="006340AA"/>
    <w:rsid w:val="00766324"/>
    <w:rsid w:val="00874DA0"/>
    <w:rsid w:val="009928FB"/>
    <w:rsid w:val="00A329B4"/>
    <w:rsid w:val="00CD0412"/>
    <w:rsid w:val="00D00D64"/>
    <w:rsid w:val="00D32537"/>
    <w:rsid w:val="00DA08DB"/>
    <w:rsid w:val="00DE29CC"/>
    <w:rsid w:val="00E23AE0"/>
    <w:rsid w:val="00EE3AC7"/>
    <w:rsid w:val="00FC4BA1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60" Type="http://schemas.openxmlformats.org/officeDocument/2006/relationships/image" Target="media/image29.wmf"/><Relationship Id="rId61" Type="http://schemas.openxmlformats.org/officeDocument/2006/relationships/oleObject" Target="embeddings/oleObject27.bin"/><Relationship Id="rId62" Type="http://schemas.openxmlformats.org/officeDocument/2006/relationships/image" Target="media/image30.wmf"/><Relationship Id="rId63" Type="http://schemas.openxmlformats.org/officeDocument/2006/relationships/oleObject" Target="embeddings/oleObject28.bin"/><Relationship Id="rId64" Type="http://schemas.openxmlformats.org/officeDocument/2006/relationships/image" Target="media/image31.wmf"/><Relationship Id="rId65" Type="http://schemas.openxmlformats.org/officeDocument/2006/relationships/oleObject" Target="embeddings/oleObject29.bin"/><Relationship Id="rId66" Type="http://schemas.openxmlformats.org/officeDocument/2006/relationships/image" Target="media/image32.wmf"/><Relationship Id="rId67" Type="http://schemas.openxmlformats.org/officeDocument/2006/relationships/oleObject" Target="embeddings/oleObject30.bin"/><Relationship Id="rId68" Type="http://schemas.openxmlformats.org/officeDocument/2006/relationships/image" Target="media/image33.wmf"/><Relationship Id="rId69" Type="http://schemas.openxmlformats.org/officeDocument/2006/relationships/oleObject" Target="embeddings/oleObject31.bin"/><Relationship Id="rId120" Type="http://schemas.microsoft.com/office/2007/relationships/stylesWithEffects" Target="stylesWithEffects.xml"/><Relationship Id="rId40" Type="http://schemas.openxmlformats.org/officeDocument/2006/relationships/image" Target="media/image19.wmf"/><Relationship Id="rId41" Type="http://schemas.openxmlformats.org/officeDocument/2006/relationships/oleObject" Target="embeddings/oleObject17.bin"/><Relationship Id="rId42" Type="http://schemas.openxmlformats.org/officeDocument/2006/relationships/image" Target="media/image20.wmf"/><Relationship Id="rId90" Type="http://schemas.openxmlformats.org/officeDocument/2006/relationships/image" Target="media/image45.png"/><Relationship Id="rId91" Type="http://schemas.openxmlformats.org/officeDocument/2006/relationships/image" Target="media/image46.pict"/><Relationship Id="rId92" Type="http://schemas.openxmlformats.org/officeDocument/2006/relationships/oleObject" Target="embeddings/Microsoft_Equation4.bin"/><Relationship Id="rId93" Type="http://schemas.openxmlformats.org/officeDocument/2006/relationships/image" Target="media/image47.wmf"/><Relationship Id="rId94" Type="http://schemas.openxmlformats.org/officeDocument/2006/relationships/oleObject" Target="embeddings/oleObject39.bin"/><Relationship Id="rId95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01" Type="http://schemas.openxmlformats.org/officeDocument/2006/relationships/image" Target="media/image51.wmf"/><Relationship Id="rId102" Type="http://schemas.openxmlformats.org/officeDocument/2006/relationships/oleObject" Target="embeddings/oleObject43.bin"/><Relationship Id="rId103" Type="http://schemas.openxmlformats.org/officeDocument/2006/relationships/image" Target="media/image52.png"/><Relationship Id="rId104" Type="http://schemas.openxmlformats.org/officeDocument/2006/relationships/image" Target="media/image53.pict"/><Relationship Id="rId105" Type="http://schemas.openxmlformats.org/officeDocument/2006/relationships/oleObject" Target="embeddings/Microsoft_Equation5.bin"/><Relationship Id="rId106" Type="http://schemas.openxmlformats.org/officeDocument/2006/relationships/image" Target="media/image54.wmf"/><Relationship Id="rId107" Type="http://schemas.openxmlformats.org/officeDocument/2006/relationships/oleObject" Target="embeddings/oleObject44.bin"/><Relationship Id="rId108" Type="http://schemas.openxmlformats.org/officeDocument/2006/relationships/image" Target="media/image55.wmf"/><Relationship Id="rId109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8" Type="http://schemas.openxmlformats.org/officeDocument/2006/relationships/oleObject" Target="embeddings/oleObject41.bin"/><Relationship Id="rId99" Type="http://schemas.openxmlformats.org/officeDocument/2006/relationships/image" Target="media/image50.wmf"/><Relationship Id="rId43" Type="http://schemas.openxmlformats.org/officeDocument/2006/relationships/oleObject" Target="embeddings/oleObject18.bin"/><Relationship Id="rId44" Type="http://schemas.openxmlformats.org/officeDocument/2006/relationships/image" Target="media/image21.wmf"/><Relationship Id="rId45" Type="http://schemas.openxmlformats.org/officeDocument/2006/relationships/oleObject" Target="embeddings/oleObject19.bin"/><Relationship Id="rId46" Type="http://schemas.openxmlformats.org/officeDocument/2006/relationships/image" Target="media/image22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3.wmf"/><Relationship Id="rId49" Type="http://schemas.openxmlformats.org/officeDocument/2006/relationships/oleObject" Target="embeddings/oleObject21.bin"/><Relationship Id="rId100" Type="http://schemas.openxmlformats.org/officeDocument/2006/relationships/oleObject" Target="embeddings/oleObject42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70" Type="http://schemas.openxmlformats.org/officeDocument/2006/relationships/image" Target="media/image34.wmf"/><Relationship Id="rId71" Type="http://schemas.openxmlformats.org/officeDocument/2006/relationships/oleObject" Target="embeddings/oleObject32.bin"/><Relationship Id="rId72" Type="http://schemas.openxmlformats.org/officeDocument/2006/relationships/image" Target="media/image35.wmf"/><Relationship Id="rId73" Type="http://schemas.openxmlformats.org/officeDocument/2006/relationships/oleObject" Target="embeddings/oleObject33.bin"/><Relationship Id="rId74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6" Type="http://schemas.openxmlformats.org/officeDocument/2006/relationships/image" Target="media/image37.png"/><Relationship Id="rId77" Type="http://schemas.openxmlformats.org/officeDocument/2006/relationships/image" Target="media/image38.pict"/><Relationship Id="rId78" Type="http://schemas.openxmlformats.org/officeDocument/2006/relationships/oleObject" Target="embeddings/Microsoft_Equation2.bin"/><Relationship Id="rId79" Type="http://schemas.openxmlformats.org/officeDocument/2006/relationships/image" Target="media/image39.wmf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50" Type="http://schemas.openxmlformats.org/officeDocument/2006/relationships/image" Target="media/image24.wmf"/><Relationship Id="rId51" Type="http://schemas.openxmlformats.org/officeDocument/2006/relationships/oleObject" Target="embeddings/oleObject22.bin"/><Relationship Id="rId52" Type="http://schemas.openxmlformats.org/officeDocument/2006/relationships/image" Target="media/image25.wmf"/><Relationship Id="rId53" Type="http://schemas.openxmlformats.org/officeDocument/2006/relationships/oleObject" Target="embeddings/oleObject23.bin"/><Relationship Id="rId54" Type="http://schemas.openxmlformats.org/officeDocument/2006/relationships/image" Target="media/image26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7.wmf"/><Relationship Id="rId57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9" Type="http://schemas.openxmlformats.org/officeDocument/2006/relationships/oleObject" Target="embeddings/oleObject26.bin"/><Relationship Id="rId110" Type="http://schemas.openxmlformats.org/officeDocument/2006/relationships/image" Target="media/image56.wmf"/><Relationship Id="rId111" Type="http://schemas.openxmlformats.org/officeDocument/2006/relationships/oleObject" Target="embeddings/oleObject46.bin"/><Relationship Id="rId112" Type="http://schemas.openxmlformats.org/officeDocument/2006/relationships/image" Target="media/image57.png"/><Relationship Id="rId113" Type="http://schemas.openxmlformats.org/officeDocument/2006/relationships/image" Target="media/image58.pict"/><Relationship Id="rId114" Type="http://schemas.openxmlformats.org/officeDocument/2006/relationships/oleObject" Target="embeddings/Microsoft_Equation6.bin"/><Relationship Id="rId115" Type="http://schemas.openxmlformats.org/officeDocument/2006/relationships/image" Target="media/image59.png"/><Relationship Id="rId116" Type="http://schemas.openxmlformats.org/officeDocument/2006/relationships/image" Target="media/image60.pict"/><Relationship Id="rId117" Type="http://schemas.openxmlformats.org/officeDocument/2006/relationships/oleObject" Target="embeddings/Microsoft_Equation7.bin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image" Target="media/image14.pict"/><Relationship Id="rId31" Type="http://schemas.openxmlformats.org/officeDocument/2006/relationships/oleObject" Target="embeddings/Microsoft_Equation1.bin"/><Relationship Id="rId32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5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6.bin"/><Relationship Id="rId80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2" Type="http://schemas.openxmlformats.org/officeDocument/2006/relationships/oleObject" Target="embeddings/oleObject36.bin"/><Relationship Id="rId83" Type="http://schemas.openxmlformats.org/officeDocument/2006/relationships/image" Target="media/image41.wmf"/><Relationship Id="rId84" Type="http://schemas.openxmlformats.org/officeDocument/2006/relationships/oleObject" Target="embeddings/oleObject37.bin"/><Relationship Id="rId85" Type="http://schemas.openxmlformats.org/officeDocument/2006/relationships/image" Target="media/image42.png"/><Relationship Id="rId86" Type="http://schemas.openxmlformats.org/officeDocument/2006/relationships/image" Target="media/image43.pict"/><Relationship Id="rId87" Type="http://schemas.openxmlformats.org/officeDocument/2006/relationships/oleObject" Target="embeddings/Microsoft_Equation3.bin"/><Relationship Id="rId88" Type="http://schemas.openxmlformats.org/officeDocument/2006/relationships/image" Target="media/image44.wmf"/><Relationship Id="rId89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452</Words>
  <Characters>2581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VandenEynden</dc:creator>
  <cp:keywords/>
  <dc:description/>
  <cp:lastModifiedBy>Jenny Vanden Eynden</cp:lastModifiedBy>
  <cp:revision>6</cp:revision>
  <dcterms:created xsi:type="dcterms:W3CDTF">2013-10-16T23:50:00Z</dcterms:created>
  <dcterms:modified xsi:type="dcterms:W3CDTF">2013-10-17T07:37:00Z</dcterms:modified>
</cp:coreProperties>
</file>